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6AE" w:rsidRPr="00D80441" w:rsidRDefault="002E76AE" w:rsidP="002E76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D24DF1F" wp14:editId="5A90525F">
            <wp:extent cx="523875" cy="638175"/>
            <wp:effectExtent l="0" t="0" r="9525" b="0"/>
            <wp:docPr id="101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6AE" w:rsidRPr="00D80441" w:rsidRDefault="002E76AE" w:rsidP="002E76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E76AE" w:rsidRPr="00D80441" w:rsidRDefault="002E76AE" w:rsidP="002E76A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E76AE" w:rsidRPr="00D80441" w:rsidRDefault="002E76AE" w:rsidP="002E76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E76AE" w:rsidRPr="00D80441" w:rsidRDefault="002E76AE" w:rsidP="002E76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76AE" w:rsidRPr="00D80441" w:rsidRDefault="002E76AE" w:rsidP="002E76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E76AE" w:rsidRPr="00D80441" w:rsidRDefault="002E76AE" w:rsidP="002E76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76AE" w:rsidRPr="00C9706C" w:rsidRDefault="002E76AE" w:rsidP="002E76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Pr="00C970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4301- 69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C970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E76AE" w:rsidRPr="00C9706C" w:rsidRDefault="002E76AE" w:rsidP="002E7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76AE" w:rsidRPr="00C9706C" w:rsidRDefault="002E76AE" w:rsidP="002E7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2E76AE" w:rsidRPr="00C9706C" w:rsidRDefault="002E76AE" w:rsidP="002E7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>Камишиної</w:t>
      </w:r>
      <w:proofErr w:type="spellEnd"/>
      <w:r w:rsidRPr="00C970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</w:p>
    <w:p w:rsidR="002E76AE" w:rsidRPr="00C9706C" w:rsidRDefault="002E76AE" w:rsidP="002E7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6AE" w:rsidRPr="00C9706C" w:rsidRDefault="002E76AE" w:rsidP="002E76A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C9706C">
        <w:rPr>
          <w:rFonts w:ascii="Times New Roman" w:hAnsi="Times New Roman" w:cs="Times New Roman"/>
          <w:sz w:val="28"/>
          <w:szCs w:val="28"/>
          <w:lang w:val="uk-UA"/>
        </w:rPr>
        <w:t>Камишиної</w:t>
      </w:r>
      <w:proofErr w:type="spellEnd"/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  Оксани Михайлівни про скасування рішення Бучанської міської ради №3393-57-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9706C">
        <w:rPr>
          <w:rFonts w:ascii="Times New Roman" w:hAnsi="Times New Roman" w:cs="Times New Roman"/>
          <w:sz w:val="28"/>
          <w:szCs w:val="28"/>
          <w:lang w:val="uk-UA"/>
        </w:rPr>
        <w:t xml:space="preserve">ІІ від 25.04.2019р, щодо земельної ділянки за кадастровим номером 3210800000:016053:0008, враховуючи пропозицію комісії з питань містобудування та природокористування, що ненормативні правові акти  органу місцевого самоврядування одноразового застосування , вичерпують свою дію фактом їхнього виконання, тому вони не можуть бути скасовані чи змінені органом місцевого самоврядування після їх виконання ,керуючись Законом України «Про місцеве самоврядування в Україні», міська рада         </w:t>
      </w:r>
    </w:p>
    <w:p w:rsidR="002E76AE" w:rsidRPr="00C9706C" w:rsidRDefault="002E76AE" w:rsidP="002E7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76AE" w:rsidRDefault="002E76AE" w:rsidP="002E7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E76AE" w:rsidRDefault="002E76AE" w:rsidP="002E76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6AE" w:rsidRPr="00121B24" w:rsidRDefault="002E76AE" w:rsidP="002E76A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proofErr w:type="gramStart"/>
      <w:r w:rsidRPr="00121B24">
        <w:rPr>
          <w:rFonts w:ascii="Times New Roman" w:hAnsi="Times New Roman" w:cs="Times New Roman"/>
          <w:sz w:val="28"/>
          <w:szCs w:val="28"/>
        </w:rPr>
        <w:t>Камишиній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Оксані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Михайлівні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  в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2E76AE" w:rsidRDefault="002E76AE" w:rsidP="002E76A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76AE" w:rsidRPr="00121B24" w:rsidRDefault="002E76AE" w:rsidP="002E76A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B24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 w:rsidRPr="00121B24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1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21B2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21B24">
        <w:rPr>
          <w:rFonts w:ascii="Times New Roman" w:hAnsi="Times New Roman" w:cs="Times New Roman"/>
          <w:sz w:val="28"/>
          <w:szCs w:val="28"/>
        </w:rPr>
        <w:t>.</w:t>
      </w:r>
    </w:p>
    <w:p w:rsidR="002E76AE" w:rsidRDefault="002E76AE" w:rsidP="002E76AE">
      <w:pPr>
        <w:rPr>
          <w:rFonts w:ascii="Times New Roman" w:hAnsi="Times New Roman" w:cs="Times New Roman"/>
          <w:b/>
          <w:sz w:val="28"/>
          <w:szCs w:val="28"/>
        </w:rPr>
      </w:pPr>
    </w:p>
    <w:p w:rsidR="002E76AE" w:rsidRDefault="002E76AE" w:rsidP="002E76A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76AE" w:rsidRDefault="002E76AE" w:rsidP="002E76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03889"/>
    <w:multiLevelType w:val="hybridMultilevel"/>
    <w:tmpl w:val="2E3C2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87"/>
    <w:rsid w:val="002E76AE"/>
    <w:rsid w:val="004D4E27"/>
    <w:rsid w:val="00687D71"/>
    <w:rsid w:val="00B4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B44D8-4C91-44F7-A0D2-FD35CD9C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6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2019-12-23T08:08:00Z</dcterms:created>
  <dcterms:modified xsi:type="dcterms:W3CDTF">2019-12-23T08:08:00Z</dcterms:modified>
</cp:coreProperties>
</file>